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D3263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Мировому судье судебного участка № ___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[Наименование района/города, например: г. Краснодара]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суда: [Адрес]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Истец: [ФИО полностью]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Паспорт: серия [____] № [______], выдан [Кем и когда]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 xml:space="preserve">Телефон: [___________], </w:t>
      </w:r>
      <w:proofErr w:type="spellStart"/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Email</w:t>
      </w:r>
      <w:proofErr w:type="spellEnd"/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[___________]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Ответчик: [ФИО полностью]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 регистрации: [Индекс, город, улица, дом, кв.]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Телефон: [___________] (если известен)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Госпошлина: 600 руб. (п. 5 ч. 1 ст. 333.19 НК РФ)</w:t>
      </w:r>
    </w:p>
    <w:p w14:paraId="5092EFD5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</w:pPr>
      <w:r w:rsidRPr="00A0507C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>ИСКОВОЕ ЗАЯВЛЕНИЕ</w:t>
      </w:r>
      <w:r w:rsidRPr="00A0507C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br/>
        <w:t>о расторжении брака</w:t>
      </w:r>
    </w:p>
    <w:p w14:paraId="30079F90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я, [ФИО Истца], вступил(а) в брак с [ФИО Ответчика], что подтверждается свидетельством о заключении брака серии [____] № [______], выданным отделом ЗАГС [Наименование органа ЗАГС] «___» ________ ____ г.</w:t>
      </w:r>
    </w:p>
    <w:p w14:paraId="2F812158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 «___» ________ ____ г. брачные отношения между мной и Ответчиком фактически прекращены, общее хозяйство не ведется. Дальнейшая совместная жизнь и сохранение семьи стали невозможны в связи с [указать причины: отсутствие взаимопонимания, разные взгляды на жизнь, фактическое прекращение отношений, иные обстоятельства]. Примирение между сторонами невозможно.</w:t>
      </w:r>
    </w:p>
    <w:p w14:paraId="07E8F222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От совместного брака несовершеннолетних детей [не имеется / имеются, но спор о детях отсутствует].</w:t>
      </w:r>
    </w:p>
    <w:p w14:paraId="0E9DA891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Спор о разделе имущества, являющегося совместной собственностью супругов, [отсутствует / будет рассмотрен в отдельном производстве].</w:t>
      </w:r>
    </w:p>
    <w:p w14:paraId="51588E94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соответствии со ст. 21, 23 Семейного кодекса РФ, расторжение брака при наличии несовершеннолетних детей или при отсутствии согласия одного из супругов производится в судебном порядке. Поскольку спор о детях отсутствует, дело подлежит рассмотрению мировым судьей (ст. 23 ГПК РФ).</w:t>
      </w:r>
    </w:p>
    <w:p w14:paraId="4D629DAE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 основании изложенного, руководствуясь ст. 21–24 СК РФ, ст. 131–132 ГПК РФ,</w:t>
      </w:r>
    </w:p>
    <w:p w14:paraId="5B47F4DA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ПРОШУ:</w:t>
      </w:r>
    </w:p>
    <w:p w14:paraId="72892476" w14:textId="77777777" w:rsidR="00A0507C" w:rsidRPr="00A0507C" w:rsidRDefault="00A0507C" w:rsidP="00A050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Расторгнуть брак, заключенный между мной, [ФИО Истца], и [ФИО Ответчика], зарегистрированный «___» ________ ____ г. в [Наименование органа ЗАГС], актовая запись № [____].</w:t>
      </w:r>
    </w:p>
    <w:p w14:paraId="1248B7D5" w14:textId="77777777" w:rsidR="00A0507C" w:rsidRPr="00A0507C" w:rsidRDefault="00A0507C" w:rsidP="00A0507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Приложения:</w:t>
      </w:r>
    </w:p>
    <w:p w14:paraId="0AC12EB0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Квитанция об уплате государственной пошлины (600 руб.).</w:t>
      </w:r>
    </w:p>
    <w:p w14:paraId="3028D447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Оригинал свидетельства о заключении брака.</w:t>
      </w:r>
    </w:p>
    <w:p w14:paraId="2964866E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паспорта Истца (стр. 1–2 и регистрация).</w:t>
      </w:r>
    </w:p>
    <w:p w14:paraId="1085ED40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искового заявления для направления Ответчику.</w:t>
      </w:r>
    </w:p>
    <w:p w14:paraId="7CEB6811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Почтовая квитанция, подтверждающая направление копии иска Ответчику (обязательно по ст. 132 ГПК РФ).</w:t>
      </w:r>
    </w:p>
    <w:p w14:paraId="6E0460BD" w14:textId="77777777" w:rsidR="00A0507C" w:rsidRPr="00A0507C" w:rsidRDefault="00A0507C" w:rsidP="00A050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[При наличии] Соглашение о разделе имущества / об алиментах.</w:t>
      </w:r>
    </w:p>
    <w:p w14:paraId="39002992" w14:textId="77777777" w:rsidR="00A0507C" w:rsidRPr="00A0507C" w:rsidRDefault="00A0507C" w:rsidP="00A0507C">
      <w:pPr>
        <w:shd w:val="clear" w:color="auto" w:fill="FFFFFF"/>
        <w:spacing w:before="600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_______________ / [Расшифровка подписи] /</w:t>
      </w:r>
      <w:r w:rsidRPr="00A0507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(подпись)</w:t>
      </w:r>
    </w:p>
    <w:p w14:paraId="0A2FDE35" w14:textId="77777777" w:rsidR="00DB55BF" w:rsidRDefault="00DB55BF"/>
    <w:sectPr w:rsidR="00DB5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6583A"/>
    <w:multiLevelType w:val="multilevel"/>
    <w:tmpl w:val="C99C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A2109E"/>
    <w:multiLevelType w:val="multilevel"/>
    <w:tmpl w:val="6DD4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BF"/>
    <w:rsid w:val="006B7BBF"/>
    <w:rsid w:val="00A0507C"/>
    <w:rsid w:val="00DB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0388"/>
  <w15:chartTrackingRefBased/>
  <w15:docId w15:val="{55BBE30C-C3C3-4293-9B28-4A75B322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5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5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0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5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2</cp:revision>
  <dcterms:created xsi:type="dcterms:W3CDTF">2026-09-07T08:42:00Z</dcterms:created>
  <dcterms:modified xsi:type="dcterms:W3CDTF">2026-09-07T08:44:00Z</dcterms:modified>
</cp:coreProperties>
</file>